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EA" w:rsidRDefault="009E3F57" w:rsidP="00344C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905.25pt">
            <v:imagedata r:id="rId5" o:title="CB4A686C"/>
          </v:shape>
        </w:pict>
      </w:r>
    </w:p>
    <w:p w:rsidR="00316C5A" w:rsidRDefault="00316C5A">
      <w:r>
        <w:rPr>
          <w:noProof/>
        </w:rPr>
        <w:lastRenderedPageBreak/>
        <w:drawing>
          <wp:inline distT="0" distB="0" distL="0" distR="0">
            <wp:extent cx="6951683" cy="11449050"/>
            <wp:effectExtent l="19050" t="0" r="1567" b="0"/>
            <wp:docPr id="2" name="Picture 2" descr="690C8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0C83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78" cy="1145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C6C" w:rsidRDefault="00344C6C"/>
    <w:p w:rsidR="00C90514" w:rsidRDefault="009E3F5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5pt;margin-top:-12pt;width:333pt;height:871.5pt;z-index:251658240" stroked="f">
            <v:textbox style="mso-next-textbox:#_x0000_s1027">
              <w:txbxContent>
                <w:p w:rsidR="00C90514" w:rsidRPr="006F69D7" w:rsidRDefault="00C90514" w:rsidP="00C90514">
                  <w:pPr>
                    <w:spacing w:after="0" w:line="240" w:lineRule="auto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u w:val="single"/>
                    </w:rPr>
                    <w:t xml:space="preserve"> </w:t>
                  </w:r>
                </w:p>
                <w:p w:rsidR="00C90514" w:rsidRPr="002065B3" w:rsidRDefault="00C90514" w:rsidP="00C9051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2065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CHINABANK SAVINGS</w:t>
                  </w:r>
                </w:p>
                <w:p w:rsidR="00C90514" w:rsidRPr="00C90514" w:rsidRDefault="00C90514" w:rsidP="00C9051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Qualifications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 Filipino Citizens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2.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Employed / Self Employed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3.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Between 21 to 55 years old at the time of application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4. Principal Credit Cardholder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5.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With landline at the place of business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With landline or mobile at the place of residence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7.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Earning at least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30,000 per month or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360,000 per annum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8.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Tenure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a. Employed - 2 years permanent employee (at least 1 year at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current)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  b. Self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Employed ?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business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is at least 3 years in existence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Requirements: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 Completely filled out application form signed by the borrower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2. Photocopy company ID bearing photo and signature and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3. Photocopy of any one (1) valid Government issued photo id bearing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signature (2 ID's if Self Employed)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a. Passport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b. Drivers License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c. Tin ID (digitized)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d. GSIS / SSS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e. PRC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f. Voter's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g. NBI ID (digitized)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h. Firearms License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Unified Multi-Purpose ID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4. Income Documents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Employed - photocopy latest 3 months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payslip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or latest ITR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b. Self Employed - photocopy latest 2 years ITR with matched AFS and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latest 3 months Bank Statements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5. Photocopy latest Credit Card billing Statement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6. Photocopy of DTI registration or SEC papers (for Self Employed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7. List of 3 Customers and Suppliers with contact details (for Self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Employed, if applicable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Features: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1. Loan Amount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Minimum ?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20,000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b.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Maximum ?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500,000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2.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Loan Term &amp; Interest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 Tenor  |    EY    |Factor Rate|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12  |  32.73%  |  0.09883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18  |  34.72%  |  0.07206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24  |  34.33%  |  0.05817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36  |  35.07%  |  0.04528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  48  |  37.24%  |  0.04033  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  |--------+-----------+-----------|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3. Loan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Repayment ?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Post Dated Checks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4.</w:t>
                  </w:r>
                  <w:proofErr w:type="gram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Loan Release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Credited to your </w:t>
                  </w:r>
                  <w:proofErr w:type="spellStart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Chinabank</w:t>
                  </w:r>
                  <w:proofErr w:type="spellEnd"/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Savings Account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      b. MC deposited to your other Bank Account (subject to 3 days</w:t>
                  </w:r>
                  <w:r w:rsidRPr="00C905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clearing time)</w:t>
                  </w:r>
                </w:p>
                <w:p w:rsidR="00C90514" w:rsidRPr="00E62DC3" w:rsidRDefault="00C90514" w:rsidP="00E62DC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5. Fee's</w:t>
                  </w: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a. </w:t>
                  </w:r>
                  <w:proofErr w:type="gram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Processing ?</w:t>
                  </w:r>
                  <w:proofErr w:type="gram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1,500</w:t>
                  </w: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      b. Doc </w:t>
                  </w:r>
                  <w:proofErr w:type="gram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Stamps ?</w:t>
                  </w:r>
                  <w:proofErr w:type="gram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1.0 for every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200 of the approved loan </w:t>
                  </w:r>
                  <w:proofErr w:type="gram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amount</w:t>
                  </w:r>
                  <w:proofErr w:type="gram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(including interest) or a fractional part thereof for PN's greater than </w:t>
                  </w:r>
                  <w:proofErr w:type="spellStart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Php</w:t>
                  </w:r>
                  <w:proofErr w:type="spellEnd"/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250,000</w:t>
                  </w:r>
                  <w:r w:rsidRPr="00E62DC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Pr="00C90514" w:rsidRDefault="00C90514" w:rsidP="00C90514"/>
    <w:p w:rsidR="00C90514" w:rsidRDefault="00C90514" w:rsidP="00C90514"/>
    <w:p w:rsidR="00344C6C" w:rsidRPr="00C90514" w:rsidRDefault="009E3F57" w:rsidP="00C90514">
      <w:pPr>
        <w:tabs>
          <w:tab w:val="left" w:pos="8970"/>
        </w:tabs>
      </w:pPr>
      <w:r>
        <w:rPr>
          <w:noProof/>
        </w:rPr>
        <w:pict>
          <v:roundrect id="_x0000_s1028" style="position:absolute;margin-left:319.5pt;margin-top:2.95pt;width:241.5pt;height:612.7pt;z-index:251659264" arcsize="10923f" stroked="f">
            <v:textbox style="mso-next-textbox:#_x0000_s1028">
              <w:txbxContent>
                <w:p w:rsidR="00C90514" w:rsidRDefault="00C90514" w:rsidP="00C9051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TO APPLY: Simply send your </w:t>
                  </w:r>
                  <w:proofErr w:type="gramStart"/>
                  <w:r>
                    <w:rPr>
                      <w:rFonts w:ascii="Arial" w:hAnsi="Arial"/>
                      <w:sz w:val="28"/>
                    </w:rPr>
                    <w:t>requirements  via</w:t>
                  </w:r>
                  <w:proofErr w:type="gramEnd"/>
                  <w:r>
                    <w:rPr>
                      <w:rFonts w:ascii="Arial" w:hAnsi="Arial"/>
                      <w:sz w:val="28"/>
                    </w:rPr>
                    <w:t xml:space="preserve"> email  &amp; have it attn to </w:t>
                  </w:r>
                  <w:proofErr w:type="spellStart"/>
                  <w:r>
                    <w:rPr>
                      <w:rFonts w:ascii="Arial" w:hAnsi="Arial"/>
                      <w:sz w:val="28"/>
                    </w:rPr>
                    <w:t>Jaypee</w:t>
                  </w:r>
                  <w:proofErr w:type="spellEnd"/>
                </w:p>
                <w:p w:rsidR="00C90514" w:rsidRDefault="00C90514" w:rsidP="00C90514">
                  <w:pPr>
                    <w:rPr>
                      <w:rFonts w:ascii="Arial" w:hAnsi="Arial"/>
                      <w:sz w:val="28"/>
                    </w:rPr>
                  </w:pPr>
                </w:p>
                <w:p w:rsidR="00C90514" w:rsidRDefault="00C90514" w:rsidP="00C90514">
                  <w:p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    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For more details please call:</w:t>
                  </w:r>
                </w:p>
                <w:p w:rsidR="00C90514" w:rsidRDefault="00C90514" w:rsidP="00C90514">
                  <w:pPr>
                    <w:pStyle w:val="Heading6"/>
                    <w:rPr>
                      <w:rFonts w:ascii="Arial" w:hAnsi="Arial"/>
                      <w:sz w:val="28"/>
                    </w:rPr>
                  </w:pPr>
                  <w:proofErr w:type="spellStart"/>
                  <w:r>
                    <w:rPr>
                      <w:rFonts w:ascii="Arial" w:hAnsi="Arial"/>
                      <w:sz w:val="28"/>
                    </w:rPr>
                    <w:t>Jerson</w:t>
                  </w:r>
                  <w:proofErr w:type="spellEnd"/>
                  <w:r>
                    <w:rPr>
                      <w:rFonts w:ascii="Arial" w:hAnsi="Arial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28"/>
                    </w:rPr>
                    <w:t>Oledan</w:t>
                  </w:r>
                  <w:proofErr w:type="spellEnd"/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Tel No.: 5659347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>Mobile No.: 09205594555 /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                     09226122298 / 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b/>
                      <w:color w:val="000000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                     09177865592</w:t>
                  </w:r>
                </w:p>
                <w:p w:rsidR="00C90514" w:rsidRDefault="00C90514" w:rsidP="00C90514">
                  <w:pPr>
                    <w:rPr>
                      <w:rFonts w:ascii="Arial" w:hAnsi="Arial"/>
                      <w:color w:val="FFFF00"/>
                      <w:sz w:val="28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</w:rPr>
                    <w:t xml:space="preserve"> </w:t>
                  </w:r>
                </w:p>
                <w:p w:rsidR="00C90514" w:rsidRPr="002565FB" w:rsidRDefault="00C90514" w:rsidP="00C90514"/>
              </w:txbxContent>
            </v:textbox>
          </v:roundrect>
        </w:pict>
      </w:r>
      <w:r w:rsidR="00C90514">
        <w:tab/>
      </w:r>
    </w:p>
    <w:sectPr w:rsidR="00344C6C" w:rsidRPr="00C90514" w:rsidSect="00344C6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69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7536D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5A"/>
    <w:rsid w:val="00132834"/>
    <w:rsid w:val="002065B3"/>
    <w:rsid w:val="00316C5A"/>
    <w:rsid w:val="00344C6C"/>
    <w:rsid w:val="00532EEA"/>
    <w:rsid w:val="00895AFA"/>
    <w:rsid w:val="009E3F57"/>
    <w:rsid w:val="00B60329"/>
    <w:rsid w:val="00C90514"/>
    <w:rsid w:val="00D43D28"/>
    <w:rsid w:val="00E62DC3"/>
    <w:rsid w:val="00F24132"/>
    <w:rsid w:val="00F2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EA"/>
  </w:style>
  <w:style w:type="paragraph" w:styleId="Heading6">
    <w:name w:val="heading 6"/>
    <w:basedOn w:val="Normal"/>
    <w:next w:val="Normal"/>
    <w:link w:val="Heading6Char"/>
    <w:qFormat/>
    <w:rsid w:val="00C905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9051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Maybridge (Asia), Inc.</dc:creator>
  <cp:keywords/>
  <dc:description/>
  <cp:lastModifiedBy>ibm</cp:lastModifiedBy>
  <cp:revision>5</cp:revision>
  <dcterms:created xsi:type="dcterms:W3CDTF">2012-10-19T08:31:00Z</dcterms:created>
  <dcterms:modified xsi:type="dcterms:W3CDTF">2012-10-28T07:23:00Z</dcterms:modified>
</cp:coreProperties>
</file>